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1C62" w14:textId="77777777" w:rsidR="00E9297E" w:rsidRPr="0088704B" w:rsidRDefault="00E9297E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MaryLee Underwood, Executive Director</w:t>
      </w:r>
    </w:p>
    <w:p w14:paraId="402CA39F" w14:textId="77777777" w:rsidR="00082970" w:rsidRPr="0088704B" w:rsidRDefault="00082970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 xml:space="preserve">Interstate Commission for Juveniles </w:t>
      </w:r>
    </w:p>
    <w:p w14:paraId="5F98A1D2" w14:textId="77777777" w:rsidR="00082970" w:rsidRPr="0088704B" w:rsidRDefault="00082970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836 Euclid Ave., Suite 322</w:t>
      </w:r>
    </w:p>
    <w:p w14:paraId="7D84D7AB" w14:textId="77777777" w:rsidR="00082970" w:rsidRPr="0088704B" w:rsidRDefault="00082970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Lexington, KY 40502</w:t>
      </w:r>
    </w:p>
    <w:p w14:paraId="6C52A7EA" w14:textId="77777777" w:rsidR="00082970" w:rsidRPr="0088704B" w:rsidRDefault="00082970" w:rsidP="00E9297E">
      <w:pPr>
        <w:rPr>
          <w:rFonts w:ascii="Arial" w:hAnsi="Arial" w:cs="Arial"/>
        </w:rPr>
      </w:pPr>
    </w:p>
    <w:p w14:paraId="4B5980CC" w14:textId="624772FC" w:rsidR="00E9297E" w:rsidRPr="0088704B" w:rsidRDefault="00E9297E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Re: Appointment of ICJ Compact Administrator and Commissioner</w:t>
      </w:r>
    </w:p>
    <w:p w14:paraId="2979111F" w14:textId="77777777" w:rsidR="00E9297E" w:rsidRPr="0088704B" w:rsidRDefault="00E9297E" w:rsidP="00E9297E">
      <w:pPr>
        <w:rPr>
          <w:rFonts w:ascii="Arial" w:hAnsi="Arial" w:cs="Arial"/>
        </w:rPr>
      </w:pPr>
    </w:p>
    <w:p w14:paraId="28DE7EC2" w14:textId="77777777" w:rsidR="00E9297E" w:rsidRPr="0088704B" w:rsidRDefault="00E9297E" w:rsidP="00E9297E">
      <w:pPr>
        <w:rPr>
          <w:rFonts w:ascii="Arial" w:hAnsi="Arial" w:cs="Arial"/>
        </w:rPr>
      </w:pPr>
    </w:p>
    <w:p w14:paraId="3A00B252" w14:textId="2492A55C" w:rsidR="00082970" w:rsidRPr="0088704B" w:rsidRDefault="00082970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Dear Ms. Underwood:</w:t>
      </w:r>
    </w:p>
    <w:p w14:paraId="47C5C66F" w14:textId="77777777" w:rsidR="00082970" w:rsidRPr="0088704B" w:rsidRDefault="00082970" w:rsidP="00E9297E">
      <w:pPr>
        <w:rPr>
          <w:rFonts w:ascii="Arial" w:hAnsi="Arial" w:cs="Arial"/>
        </w:rPr>
      </w:pPr>
    </w:p>
    <w:p w14:paraId="095A7794" w14:textId="1C56E8D8" w:rsidR="00082970" w:rsidRPr="0088704B" w:rsidRDefault="00811C93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 xml:space="preserve">Pursuant to ___________, I am the </w:t>
      </w:r>
      <w:r w:rsidR="00082970" w:rsidRPr="0088704B">
        <w:rPr>
          <w:rFonts w:ascii="Arial" w:hAnsi="Arial" w:cs="Arial"/>
        </w:rPr>
        <w:t>appropriate appointing authority</w:t>
      </w:r>
      <w:r w:rsidRPr="0088704B">
        <w:rPr>
          <w:rFonts w:ascii="Arial" w:hAnsi="Arial" w:cs="Arial"/>
        </w:rPr>
        <w:t xml:space="preserve"> for the</w:t>
      </w:r>
      <w:r w:rsidR="00082970" w:rsidRPr="0088704B">
        <w:rPr>
          <w:rFonts w:ascii="Arial" w:hAnsi="Arial" w:cs="Arial"/>
        </w:rPr>
        <w:t xml:space="preserve"> Interstate Compact for Juveniles</w:t>
      </w:r>
      <w:r w:rsidRPr="0088704B">
        <w:rPr>
          <w:rFonts w:ascii="Arial" w:hAnsi="Arial" w:cs="Arial"/>
        </w:rPr>
        <w:t xml:space="preserve">. </w:t>
      </w:r>
      <w:r w:rsidR="00E9297E" w:rsidRPr="0088704B">
        <w:rPr>
          <w:rFonts w:ascii="Arial" w:hAnsi="Arial" w:cs="Arial"/>
        </w:rPr>
        <w:t xml:space="preserve"> </w:t>
      </w:r>
      <w:r w:rsidRPr="0088704B">
        <w:rPr>
          <w:rFonts w:ascii="Arial" w:hAnsi="Arial" w:cs="Arial"/>
        </w:rPr>
        <w:t xml:space="preserve">In consultation with the State Council for Interstate Juvenile Supervision, </w:t>
      </w:r>
      <w:r w:rsidR="00082970" w:rsidRPr="0088704B">
        <w:rPr>
          <w:rFonts w:ascii="Arial" w:hAnsi="Arial" w:cs="Arial"/>
        </w:rPr>
        <w:t xml:space="preserve">I </w:t>
      </w:r>
      <w:r w:rsidRPr="0088704B">
        <w:rPr>
          <w:rFonts w:ascii="Arial" w:hAnsi="Arial" w:cs="Arial"/>
        </w:rPr>
        <w:t xml:space="preserve">have </w:t>
      </w:r>
      <w:r w:rsidR="00082970" w:rsidRPr="0088704B">
        <w:rPr>
          <w:rFonts w:ascii="Arial" w:hAnsi="Arial" w:cs="Arial"/>
        </w:rPr>
        <w:t>made the appointments</w:t>
      </w:r>
      <w:r w:rsidRPr="0088704B">
        <w:rPr>
          <w:rFonts w:ascii="Arial" w:hAnsi="Arial" w:cs="Arial"/>
        </w:rPr>
        <w:t xml:space="preserve"> described below</w:t>
      </w:r>
      <w:r w:rsidR="0088704B" w:rsidRPr="0088704B">
        <w:rPr>
          <w:rFonts w:ascii="Arial" w:hAnsi="Arial" w:cs="Arial"/>
        </w:rPr>
        <w:t>.</w:t>
      </w:r>
    </w:p>
    <w:p w14:paraId="6EAA27C7" w14:textId="77777777" w:rsidR="00082970" w:rsidRPr="0088704B" w:rsidRDefault="00082970" w:rsidP="00E9297E">
      <w:pPr>
        <w:rPr>
          <w:rFonts w:ascii="Arial" w:hAnsi="Arial" w:cs="Arial"/>
        </w:rPr>
      </w:pPr>
    </w:p>
    <w:p w14:paraId="10C4F448" w14:textId="67B9D82C" w:rsidR="00082970" w:rsidRPr="0088704B" w:rsidRDefault="00082970" w:rsidP="00E9297E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</w:rPr>
      </w:pPr>
      <w:r w:rsidRPr="0088704B">
        <w:rPr>
          <w:rFonts w:ascii="Arial" w:hAnsi="Arial" w:cs="Arial"/>
        </w:rPr>
        <w:t xml:space="preserve">___________ is appointed as the Compact Administrator, “responsible for the administration and management of the state's supervision and transfer of </w:t>
      </w:r>
      <w:proofErr w:type="gramStart"/>
      <w:r w:rsidRPr="0088704B">
        <w:rPr>
          <w:rFonts w:ascii="Arial" w:hAnsi="Arial" w:cs="Arial"/>
        </w:rPr>
        <w:t>juveniles</w:t>
      </w:r>
      <w:proofErr w:type="gramEnd"/>
      <w:r w:rsidRPr="0088704B">
        <w:rPr>
          <w:rFonts w:ascii="Arial" w:hAnsi="Arial" w:cs="Arial"/>
        </w:rPr>
        <w:t xml:space="preserve"> subject to the terms of this compact, the rules adopted by the Interstate Commission and policies adopted by the State Council under this compact.</w:t>
      </w:r>
      <w:r w:rsidRPr="0088704B">
        <w:rPr>
          <w:rFonts w:ascii="Arial" w:eastAsia="Calibri" w:hAnsi="Arial" w:cs="Arial"/>
        </w:rPr>
        <w:t xml:space="preserve">  </w:t>
      </w:r>
      <w:r w:rsidRPr="0088704B">
        <w:rPr>
          <w:rFonts w:ascii="Arial" w:hAnsi="Arial" w:cs="Arial"/>
        </w:rPr>
        <w:t>S/he can be reached at _______.</w:t>
      </w:r>
    </w:p>
    <w:p w14:paraId="5FA6F117" w14:textId="77777777" w:rsidR="00811C93" w:rsidRPr="0088704B" w:rsidRDefault="00811C93" w:rsidP="00811C93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</w:rPr>
      </w:pPr>
    </w:p>
    <w:p w14:paraId="0C5D8E62" w14:textId="249038DE" w:rsidR="00E9297E" w:rsidRPr="0088704B" w:rsidRDefault="00E9297E" w:rsidP="00E9297E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88704B">
        <w:rPr>
          <w:rFonts w:ascii="Arial" w:hAnsi="Arial" w:cs="Arial"/>
        </w:rPr>
        <w:t xml:space="preserve">(Optional) ___________ is appointed as the Deputy Compact Administrator, “to act on behalf of a Compact Administrator pursuant to the terms of this compact responsible for the administration and management of the state's supervision and transfer of </w:t>
      </w:r>
      <w:proofErr w:type="gramStart"/>
      <w:r w:rsidRPr="0088704B">
        <w:rPr>
          <w:rFonts w:ascii="Arial" w:hAnsi="Arial" w:cs="Arial"/>
        </w:rPr>
        <w:t>juveniles</w:t>
      </w:r>
      <w:proofErr w:type="gramEnd"/>
      <w:r w:rsidRPr="0088704B">
        <w:rPr>
          <w:rFonts w:ascii="Arial" w:hAnsi="Arial" w:cs="Arial"/>
        </w:rPr>
        <w:t xml:space="preserve"> subject to the terms of this compact, the rules adopted by the Interstate Commission and policies adopted by the State Council under this compact.”</w:t>
      </w:r>
      <w:r w:rsidR="00811C93" w:rsidRPr="0088704B">
        <w:rPr>
          <w:rFonts w:ascii="Arial" w:hAnsi="Arial" w:cs="Arial"/>
        </w:rPr>
        <w:t xml:space="preserve"> S/he can be reached at _______.</w:t>
      </w:r>
    </w:p>
    <w:p w14:paraId="77F00863" w14:textId="77777777" w:rsidR="00811C93" w:rsidRPr="0088704B" w:rsidRDefault="00811C93" w:rsidP="00811C93">
      <w:pPr>
        <w:pStyle w:val="ListParagraph"/>
        <w:rPr>
          <w:rFonts w:ascii="Arial" w:hAnsi="Arial" w:cs="Arial"/>
        </w:rPr>
      </w:pPr>
    </w:p>
    <w:p w14:paraId="1092780A" w14:textId="3438DD2D" w:rsidR="00082970" w:rsidRPr="00DF643B" w:rsidRDefault="00082970" w:rsidP="00E929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i/>
        </w:rPr>
      </w:pPr>
      <w:r w:rsidRPr="0088704B">
        <w:rPr>
          <w:rFonts w:ascii="Arial" w:hAnsi="Arial" w:cs="Arial"/>
        </w:rPr>
        <w:t xml:space="preserve">________ is appointed as </w:t>
      </w:r>
      <w:r w:rsidR="00811C93" w:rsidRPr="0088704B">
        <w:rPr>
          <w:rFonts w:ascii="Arial" w:hAnsi="Arial" w:cs="Arial"/>
        </w:rPr>
        <w:t xml:space="preserve">the </w:t>
      </w:r>
      <w:r w:rsidRPr="0088704B">
        <w:rPr>
          <w:rFonts w:ascii="Arial" w:hAnsi="Arial" w:cs="Arial"/>
        </w:rPr>
        <w:t>Commissioner, “the voting representative of each compacting state appointed pursuant to Article III of this compact.”  S/he can be reached at ______.</w:t>
      </w:r>
      <w:r w:rsidR="003C2418">
        <w:rPr>
          <w:rFonts w:ascii="Arial" w:hAnsi="Arial" w:cs="Arial"/>
        </w:rPr>
        <w:t xml:space="preserve"> </w:t>
      </w:r>
      <w:r w:rsidR="003C2418" w:rsidRPr="00DF643B">
        <w:rPr>
          <w:rFonts w:ascii="Arial" w:hAnsi="Arial" w:cs="Arial"/>
          <w:i/>
        </w:rPr>
        <w:t xml:space="preserve">(Note: Pursuant to Section </w:t>
      </w:r>
      <w:r w:rsidR="00DD035A" w:rsidRPr="00DF643B">
        <w:rPr>
          <w:rFonts w:ascii="Arial" w:hAnsi="Arial" w:cs="Arial"/>
          <w:i/>
        </w:rPr>
        <w:t>III, B. of the Compact, “The commissioner shall be the compact administrator, deputy compact administrator or designee</w:t>
      </w:r>
      <w:r w:rsidR="002347FF" w:rsidRPr="00DF643B">
        <w:rPr>
          <w:rFonts w:ascii="Arial" w:hAnsi="Arial" w:cs="Arial"/>
          <w:i/>
        </w:rPr>
        <w:t xml:space="preserve"> . . .</w:t>
      </w:r>
      <w:r w:rsidR="00DD035A" w:rsidRPr="00DF643B">
        <w:rPr>
          <w:rFonts w:ascii="Arial" w:hAnsi="Arial" w:cs="Arial"/>
          <w:i/>
        </w:rPr>
        <w:t>”</w:t>
      </w:r>
      <w:r w:rsidR="002347FF" w:rsidRPr="00DF643B">
        <w:rPr>
          <w:rFonts w:ascii="Arial" w:hAnsi="Arial" w:cs="Arial"/>
          <w:i/>
        </w:rPr>
        <w:t>)</w:t>
      </w:r>
    </w:p>
    <w:p w14:paraId="1361D575" w14:textId="77777777" w:rsidR="00811C93" w:rsidRPr="00DF643B" w:rsidRDefault="00811C93" w:rsidP="00811C93">
      <w:pPr>
        <w:pStyle w:val="ListParagraph"/>
        <w:ind w:left="360"/>
        <w:rPr>
          <w:rFonts w:ascii="Arial" w:hAnsi="Arial" w:cs="Arial"/>
          <w:i/>
        </w:rPr>
      </w:pPr>
    </w:p>
    <w:p w14:paraId="090EB50C" w14:textId="03086D08" w:rsidR="00E9297E" w:rsidRPr="0088704B" w:rsidRDefault="00E9297E" w:rsidP="00E929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88704B">
        <w:rPr>
          <w:rFonts w:ascii="Arial" w:hAnsi="Arial" w:cs="Arial"/>
        </w:rPr>
        <w:t>(Optional) ___________ is appointed as the authorized representative to vote in the absence of the commissioner at specified meeting</w:t>
      </w:r>
      <w:r w:rsidR="00811C93" w:rsidRPr="0088704B">
        <w:rPr>
          <w:rFonts w:ascii="Arial" w:hAnsi="Arial" w:cs="Arial"/>
        </w:rPr>
        <w:t>s</w:t>
      </w:r>
      <w:r w:rsidR="0088704B">
        <w:rPr>
          <w:rFonts w:ascii="Arial" w:hAnsi="Arial" w:cs="Arial"/>
        </w:rPr>
        <w:t>.  S/he is authorized to vote at the</w:t>
      </w:r>
      <w:r w:rsidRPr="0088704B">
        <w:rPr>
          <w:rFonts w:ascii="Arial" w:hAnsi="Arial" w:cs="Arial"/>
        </w:rPr>
        <w:t xml:space="preserve"> following meetings: _______________.</w:t>
      </w:r>
      <w:r w:rsidRPr="0088704B">
        <w:rPr>
          <w:rFonts w:ascii="Arial" w:eastAsia="Calibri" w:hAnsi="Arial" w:cs="Arial"/>
        </w:rPr>
        <w:t xml:space="preserve">  </w:t>
      </w:r>
      <w:r w:rsidRPr="0088704B">
        <w:rPr>
          <w:rFonts w:ascii="Arial" w:hAnsi="Arial" w:cs="Arial"/>
        </w:rPr>
        <w:t>S/he can be reached at ______</w:t>
      </w:r>
      <w:r w:rsidR="002347FF">
        <w:rPr>
          <w:rFonts w:ascii="Arial" w:hAnsi="Arial" w:cs="Arial"/>
        </w:rPr>
        <w:t>___</w:t>
      </w:r>
      <w:r w:rsidRPr="0088704B">
        <w:rPr>
          <w:rFonts w:ascii="Arial" w:hAnsi="Arial" w:cs="Arial"/>
        </w:rPr>
        <w:t>_.</w:t>
      </w:r>
    </w:p>
    <w:p w14:paraId="5E13DE4A" w14:textId="77777777" w:rsidR="00082970" w:rsidRPr="0088704B" w:rsidRDefault="00082970" w:rsidP="00E9297E">
      <w:pPr>
        <w:pStyle w:val="ListParagraph"/>
        <w:ind w:left="-1800"/>
        <w:rPr>
          <w:rFonts w:ascii="Arial" w:hAnsi="Arial" w:cs="Arial"/>
        </w:rPr>
      </w:pPr>
    </w:p>
    <w:p w14:paraId="27A2470F" w14:textId="77777777" w:rsidR="00082970" w:rsidRPr="0088704B" w:rsidRDefault="00082970" w:rsidP="00E9297E">
      <w:pPr>
        <w:ind w:left="-720"/>
        <w:rPr>
          <w:rFonts w:ascii="Arial" w:hAnsi="Arial" w:cs="Arial"/>
        </w:rPr>
      </w:pPr>
    </w:p>
    <w:p w14:paraId="178CC306" w14:textId="7EFC9DAD" w:rsidR="00082970" w:rsidRPr="0088704B" w:rsidRDefault="00811C93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These appointme</w:t>
      </w:r>
      <w:bookmarkStart w:id="0" w:name="_GoBack"/>
      <w:bookmarkEnd w:id="0"/>
      <w:r w:rsidRPr="0088704B">
        <w:rPr>
          <w:rFonts w:ascii="Arial" w:hAnsi="Arial" w:cs="Arial"/>
        </w:rPr>
        <w:t xml:space="preserve">nts are effective __________. </w:t>
      </w:r>
      <w:r w:rsidR="00082970" w:rsidRPr="0088704B">
        <w:rPr>
          <w:rFonts w:ascii="Arial" w:hAnsi="Arial" w:cs="Arial"/>
        </w:rPr>
        <w:t>If you need additional information regarding this appointment, please contact ________ in my office at _________.</w:t>
      </w:r>
    </w:p>
    <w:p w14:paraId="662BB6A6" w14:textId="44A7675B" w:rsidR="00082970" w:rsidRPr="0088704B" w:rsidRDefault="00082970" w:rsidP="00E9297E">
      <w:pPr>
        <w:rPr>
          <w:rFonts w:ascii="Arial" w:hAnsi="Arial" w:cs="Arial"/>
        </w:rPr>
      </w:pPr>
    </w:p>
    <w:p w14:paraId="6534EF8A" w14:textId="3AD66709" w:rsidR="00811C93" w:rsidRPr="0088704B" w:rsidRDefault="00811C93" w:rsidP="00E9297E">
      <w:pPr>
        <w:rPr>
          <w:rFonts w:ascii="Arial" w:hAnsi="Arial" w:cs="Arial"/>
        </w:rPr>
      </w:pPr>
    </w:p>
    <w:p w14:paraId="4E3B9F4F" w14:textId="66441679" w:rsidR="00811C93" w:rsidRPr="0088704B" w:rsidRDefault="00811C93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Sincerely,</w:t>
      </w:r>
    </w:p>
    <w:p w14:paraId="5D1F057C" w14:textId="0A22449C" w:rsidR="00811C93" w:rsidRPr="0088704B" w:rsidRDefault="00811C93" w:rsidP="00E9297E">
      <w:pPr>
        <w:rPr>
          <w:rFonts w:ascii="Arial" w:hAnsi="Arial" w:cs="Arial"/>
        </w:rPr>
      </w:pPr>
    </w:p>
    <w:p w14:paraId="5FAED0FD" w14:textId="50945C37" w:rsidR="00811C93" w:rsidRPr="0088704B" w:rsidRDefault="00811C93" w:rsidP="00E9297E">
      <w:pPr>
        <w:rPr>
          <w:rFonts w:ascii="Arial" w:hAnsi="Arial" w:cs="Arial"/>
        </w:rPr>
      </w:pPr>
    </w:p>
    <w:p w14:paraId="66A28FCE" w14:textId="0573CC46" w:rsidR="00811C93" w:rsidRPr="0088704B" w:rsidRDefault="00811C93" w:rsidP="00E9297E">
      <w:pPr>
        <w:rPr>
          <w:rFonts w:ascii="Arial" w:hAnsi="Arial" w:cs="Arial"/>
        </w:rPr>
      </w:pPr>
    </w:p>
    <w:p w14:paraId="46704543" w14:textId="394E03E9" w:rsidR="00811C93" w:rsidRPr="0088704B" w:rsidRDefault="00811C93" w:rsidP="00E9297E">
      <w:pPr>
        <w:rPr>
          <w:rFonts w:ascii="Arial" w:hAnsi="Arial" w:cs="Arial"/>
        </w:rPr>
      </w:pPr>
      <w:r w:rsidRPr="0088704B">
        <w:rPr>
          <w:rFonts w:ascii="Arial" w:hAnsi="Arial" w:cs="Arial"/>
        </w:rPr>
        <w:t>__________________</w:t>
      </w:r>
    </w:p>
    <w:sectPr w:rsidR="00811C93" w:rsidRPr="0088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F78"/>
    <w:multiLevelType w:val="hybridMultilevel"/>
    <w:tmpl w:val="4CC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33D8"/>
    <w:multiLevelType w:val="hybridMultilevel"/>
    <w:tmpl w:val="21E26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C86B84"/>
    <w:multiLevelType w:val="hybridMultilevel"/>
    <w:tmpl w:val="E62CBB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70"/>
    <w:rsid w:val="00082970"/>
    <w:rsid w:val="002347FF"/>
    <w:rsid w:val="003C2418"/>
    <w:rsid w:val="006B03CA"/>
    <w:rsid w:val="00811C93"/>
    <w:rsid w:val="0088704B"/>
    <w:rsid w:val="00DD035A"/>
    <w:rsid w:val="00DF643B"/>
    <w:rsid w:val="00E86EE4"/>
    <w:rsid w:val="00E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77F1"/>
  <w15:chartTrackingRefBased/>
  <w15:docId w15:val="{2ADA6DD7-86FB-4B17-9F9B-E26920C9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9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MaryLee Underwood</dc:creator>
  <cp:keywords/>
  <dc:description/>
  <cp:lastModifiedBy>MaryLee Underwood</cp:lastModifiedBy>
  <cp:revision>4</cp:revision>
  <dcterms:created xsi:type="dcterms:W3CDTF">2018-05-29T16:34:00Z</dcterms:created>
  <dcterms:modified xsi:type="dcterms:W3CDTF">2018-06-14T14:55:00Z</dcterms:modified>
</cp:coreProperties>
</file>